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DF" w:rsidRDefault="00793C00" w:rsidP="007154DF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b/>
          <w:bCs/>
          <w:color w:val="34280C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119E" wp14:editId="373BDF66">
                <wp:simplePos x="0" y="0"/>
                <wp:positionH relativeFrom="column">
                  <wp:posOffset>-161925</wp:posOffset>
                </wp:positionH>
                <wp:positionV relativeFrom="paragraph">
                  <wp:posOffset>-88900</wp:posOffset>
                </wp:positionV>
                <wp:extent cx="182880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4DF" w:rsidRPr="00793C00" w:rsidRDefault="007154DF" w:rsidP="007154DF">
                            <w:pPr>
                              <w:shd w:val="clear" w:color="auto" w:fill="FFFFFF"/>
                              <w:spacing w:before="150" w:after="150" w:line="240" w:lineRule="auto"/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3C00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.75pt;margin-top:-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" filled="f" stroked="f">
                <v:fill o:detectmouseclick="t"/>
                <v:textbox style="mso-fit-shape-to-text:t">
                  <w:txbxContent>
                    <w:p w:rsidR="007154DF" w:rsidRPr="00793C00" w:rsidRDefault="007154DF" w:rsidP="007154DF">
                      <w:pPr>
                        <w:shd w:val="clear" w:color="auto" w:fill="FFFFFF"/>
                        <w:spacing w:before="150" w:after="150" w:line="240" w:lineRule="auto"/>
                        <w:jc w:val="center"/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3C00"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психолога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b/>
          <w:bCs/>
          <w:noProof/>
          <w:color w:val="34280C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D0D66D" wp14:editId="6CBEDBE7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aj2oMVM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4DF" w:rsidRDefault="007154DF" w:rsidP="007154DF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b/>
          <w:bCs/>
          <w:color w:val="34280C"/>
          <w:sz w:val="20"/>
          <w:szCs w:val="20"/>
          <w:lang w:eastAsia="ru-RU"/>
        </w:rPr>
      </w:pPr>
    </w:p>
    <w:p w:rsidR="00CC2E01" w:rsidRDefault="00CC2E01" w:rsidP="00CC2E01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color w:val="34280C"/>
          <w:sz w:val="28"/>
          <w:szCs w:val="2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Какие факторы свидетельствуют о том, что ребёнок действительно готов к своей первой поездке в лагерь?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Ребёнок может быть готовым к непродолжительной разлуке с родителями примерно с 5-6 лет. Оптимальным возрастом, когда его можно отправить в летний лагерь, психологи считают 8-9 лет, хотя для многих и это рано. Поэтому, прежде чем планировать поездку, внимательно присмотритесь к ребёнку и оцените его возможности.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1. У ребёнка должно быть личное желание туда ехать. Если ребёнок категорически отказывается от предложения отдохнуть пару недель за городом, вероятно, он не готов расстаться со своими родителями или испытывает какие-то страхи, связанные с разлукой и пребыванием в детском лагере.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 xml:space="preserve">2. Ребёнка можно считать психологически готовым, если он общительный, легко вступает в контакт </w:t>
      </w:r>
      <w:proofErr w:type="gramStart"/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со</w:t>
      </w:r>
      <w:proofErr w:type="gramEnd"/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 xml:space="preserve"> взрослыми и сверстниками.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3. Ребёнок должен иметь навыки самообслуживания и быть самостоятельным в бытовых вопросах. Даже если маленькому путешественнику 6-7 лет, он должен уметь самостоятельно переодеваться, умываться, пользоваться столовыми приборами, застилать постель и следить за своей внешностью.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4. Решения, касающиеся лагеря (куда ехать, какие вещи с собой брать), должны приниматься совместно с ребёнком, учитывая, конечно, степень зрелости ребенка и требования лагеря. Если ребенок чувствует свою вовлеченность в процесс принятия решений, шансы на получение им позитивного опыта в лагере увеличиваются. </w:t>
      </w:r>
    </w:p>
    <w:p w:rsidR="007154DF" w:rsidRPr="007154DF" w:rsidRDefault="007154DF" w:rsidP="007154DF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 </w:t>
      </w:r>
    </w:p>
    <w:p w:rsidR="000E212E" w:rsidRDefault="000E212E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0E212E" w:rsidRDefault="000E212E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0E212E" w:rsidRDefault="000E212E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0E212E" w:rsidRDefault="000E212E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0E212E" w:rsidRDefault="000E212E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93C00" w:rsidRDefault="00793C00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93C00" w:rsidRDefault="00793C00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93C00" w:rsidRDefault="00793C00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93C00" w:rsidRDefault="00793C00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793C00" w:rsidRDefault="00793C00" w:rsidP="00793C00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34280C"/>
          <w:sz w:val="28"/>
          <w:szCs w:val="28"/>
          <w:lang w:eastAsia="ru-RU"/>
        </w:rPr>
      </w:pPr>
    </w:p>
    <w:p w:rsidR="00247F7B" w:rsidRDefault="00247F7B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4EE4B" wp14:editId="4EC67B7A">
                <wp:simplePos x="0" y="0"/>
                <wp:positionH relativeFrom="column">
                  <wp:posOffset>-23495</wp:posOffset>
                </wp:positionH>
                <wp:positionV relativeFrom="paragraph">
                  <wp:posOffset>-260350</wp:posOffset>
                </wp:positionV>
                <wp:extent cx="1828800" cy="1828800"/>
                <wp:effectExtent l="0" t="0" r="0" b="762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7F7B" w:rsidRPr="00793C00" w:rsidRDefault="00247F7B" w:rsidP="00247F7B">
                            <w:pPr>
                              <w:shd w:val="clear" w:color="auto" w:fill="FFFFFF"/>
                              <w:spacing w:before="150" w:after="150" w:line="240" w:lineRule="auto"/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3C00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-1.85pt;margin-top:-20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qn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E0o0a9Gi3bfdz92P3Xcyid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247F7B" w:rsidRPr="00793C00" w:rsidRDefault="00247F7B" w:rsidP="00247F7B">
                      <w:pPr>
                        <w:shd w:val="clear" w:color="auto" w:fill="FFFFFF"/>
                        <w:spacing w:before="150" w:after="150" w:line="240" w:lineRule="auto"/>
                        <w:jc w:val="center"/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3C00"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психолога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b/>
          <w:bCs/>
          <w:noProof/>
          <w:color w:val="34280C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EBE7AA0" wp14:editId="5C732164">
            <wp:simplePos x="0" y="0"/>
            <wp:positionH relativeFrom="column">
              <wp:posOffset>-280035</wp:posOffset>
            </wp:positionH>
            <wp:positionV relativeFrom="paragraph">
              <wp:posOffset>-203835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aj2oMVM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F7B" w:rsidRDefault="00247F7B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212E" w:rsidRPr="00793C00" w:rsidRDefault="007154DF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чем же придётся столкнуться ребенку,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впервые </w:t>
      </w:r>
      <w:proofErr w:type="gramStart"/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попавшему</w:t>
      </w:r>
      <w:proofErr w:type="gramEnd"/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оздоровительный лагерь?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Пребывание в лагере требует определенного уровня самостоятельности и психологической зрелости. Объясните сыну или дочери, что: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1. там придется долгое время быть без родителей;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2. пространство лагеря совершенно незнакомо, и сразу запомнить, что где находится, не так-то просто;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3. правила пребывания в лагере поначалу неизвестны, но их выполнения требуют;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4. необходимо самому за собой ухаживать, например, содержать в порядке и чистоте одежду, тумбочку, постель; следить за своими вещами, чтобы не растерять предметы, без которых будет сложно обойтись - расчёску, зубную щетку и т.д.;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5. детский коллектив абсолютно новый, и нужно найти в нём свое место;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6. ответственность за себя придётся нести самому: решать, в какие кружки записаться, с кем дружить, в каких играх и забавах принимать участие.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b/>
          <w:color w:val="34280C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 </w:t>
      </w:r>
    </w:p>
    <w:p w:rsidR="000E212E" w:rsidRPr="00793C00" w:rsidRDefault="007154DF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Какие существуют способы 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center"/>
        <w:rPr>
          <w:rFonts w:ascii="Open Sans" w:eastAsia="Times New Roman" w:hAnsi="Open Sans" w:cs="Times New Roman"/>
          <w:b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FF0000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создания нужного психологического настроя у ребенка?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Для одних людей поездка в лагерь является семейной традицией. Для других, наоборот, это противоречит их внутреннему миру. Если вы впервые отправляете ребёнка в лагерь, то должны осознавать, что и вы сами, и ваш ребёнок вместе учитесь расставанию, но ваша задача – поддержать его в этот нелёгкий для него момент.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1. Родители могут рассказать о том, что такое лагерь, какие в нём правила. Хорошо, если вы вспомните и расскажете малышу несколько интересных историй из вашей «лагерной» жизни, покажете фотографии.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2. Дайте понять, что если ребёнок будет соблюдать основные правила и проявлять доброжелательность в общении, отдых будет удачным. Вселите в ребёнка уверенность, что он сможет хорошо провести время вдали от дома.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3. Если есть возможность, отправьте ребёнка в компании знакомых ему ребят, так ему будет легче адаптироваться в новом коллективе.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4. Чем спокойнее родители будут реагировать на отъезд ребёнка, тем легче он воспримет разлуку и новые условия в лагере. Тревогой родителей «заражаются» практически все дети (особенно начальной школы). Психологами доказано, что у тревожных (истеричных) матерей дети с такими же показателями. Главное – не паникуйте сами! </w:t>
      </w:r>
    </w:p>
    <w:p w:rsidR="007154DF" w:rsidRPr="007154DF" w:rsidRDefault="003A3F62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278DE" wp14:editId="6143BFDA">
                <wp:simplePos x="0" y="0"/>
                <wp:positionH relativeFrom="column">
                  <wp:posOffset>1462405</wp:posOffset>
                </wp:positionH>
                <wp:positionV relativeFrom="paragraph">
                  <wp:posOffset>1449705</wp:posOffset>
                </wp:positionV>
                <wp:extent cx="1828800" cy="182880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F62" w:rsidRPr="00793C00" w:rsidRDefault="003A3F62" w:rsidP="003A3F62">
                            <w:pPr>
                              <w:shd w:val="clear" w:color="auto" w:fill="FFFFFF"/>
                              <w:spacing w:before="150" w:after="150" w:line="240" w:lineRule="auto"/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3C00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left:0;text-align:left;margin-left:115.15pt;margin-top:114.1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" filled="f" stroked="f">
                <v:fill o:detectmouseclick="t"/>
                <v:textbox style="mso-fit-shape-to-text:t">
                  <w:txbxContent>
                    <w:p w:rsidR="003A3F62" w:rsidRPr="00793C00" w:rsidRDefault="003A3F62" w:rsidP="003A3F62">
                      <w:pPr>
                        <w:shd w:val="clear" w:color="auto" w:fill="FFFFFF"/>
                        <w:spacing w:before="150" w:after="150" w:line="240" w:lineRule="auto"/>
                        <w:jc w:val="center"/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3C00"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психолога</w:t>
                      </w:r>
                    </w:p>
                  </w:txbxContent>
                </v:textbox>
              </v:shape>
            </w:pict>
          </mc:Fallback>
        </mc:AlternateContent>
      </w:r>
      <w:r w:rsidR="007154DF" w:rsidRPr="007154DF">
        <w:rPr>
          <w:rFonts w:ascii="Open Sans" w:eastAsia="Times New Roman" w:hAnsi="Open Sans" w:cs="Times New Roman"/>
          <w:color w:val="34280C"/>
          <w:sz w:val="26"/>
          <w:szCs w:val="26"/>
          <w:lang w:eastAsia="ru-RU"/>
        </w:rPr>
        <w:t>5. Родителям необходимо как можно больше собрать информации о лагере: где находится, какие условия, кто будет воспитателем, какие кружки, секции, развлечения есть в лагере, когда можно приезжать к ребёнку и т.п. Тогда тревога уляжется</w:t>
      </w:r>
      <w:r w:rsidR="007154DF" w:rsidRPr="007154DF">
        <w:rPr>
          <w:rFonts w:ascii="Open Sans" w:eastAsia="Times New Roman" w:hAnsi="Open Sans" w:cs="Times New Roman"/>
          <w:color w:val="34280C"/>
          <w:sz w:val="28"/>
          <w:szCs w:val="28"/>
          <w:lang w:eastAsia="ru-RU"/>
        </w:rPr>
        <w:t>. </w:t>
      </w:r>
    </w:p>
    <w:p w:rsidR="000E212E" w:rsidRDefault="003A3F62" w:rsidP="000E212E">
      <w:pPr>
        <w:shd w:val="clear" w:color="auto" w:fill="FFFFFF"/>
        <w:tabs>
          <w:tab w:val="left" w:pos="1035"/>
          <w:tab w:val="center" w:pos="4677"/>
        </w:tabs>
        <w:spacing w:before="150" w:after="150" w:line="240" w:lineRule="auto"/>
        <w:rPr>
          <w:rFonts w:ascii="Open Sans" w:eastAsia="Times New Roman" w:hAnsi="Open Sans" w:cs="Times New Roman"/>
          <w:b/>
          <w:bCs/>
          <w:color w:val="34280C"/>
          <w:sz w:val="26"/>
          <w:szCs w:val="26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F1EA6" wp14:editId="6217A636">
                <wp:simplePos x="0" y="0"/>
                <wp:positionH relativeFrom="column">
                  <wp:posOffset>-23495</wp:posOffset>
                </wp:positionH>
                <wp:positionV relativeFrom="paragraph">
                  <wp:posOffset>-328930</wp:posOffset>
                </wp:positionV>
                <wp:extent cx="1828800" cy="1828800"/>
                <wp:effectExtent l="0" t="0" r="0" b="76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F62" w:rsidRPr="00793C00" w:rsidRDefault="003A3F62" w:rsidP="003A3F62">
                            <w:pPr>
                              <w:shd w:val="clear" w:color="auto" w:fill="FFFFFF"/>
                              <w:spacing w:before="150" w:after="150" w:line="240" w:lineRule="auto"/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3C00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34280C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9" type="#_x0000_t202" style="position:absolute;margin-left:-1.85pt;margin-top:-25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" filled="f" stroked="f">
                <v:fill o:detectmouseclick="t"/>
                <v:textbox style="mso-fit-shape-to-text:t">
                  <w:txbxContent>
                    <w:p w:rsidR="003A3F62" w:rsidRPr="00793C00" w:rsidRDefault="003A3F62" w:rsidP="003A3F62">
                      <w:pPr>
                        <w:shd w:val="clear" w:color="auto" w:fill="FFFFFF"/>
                        <w:spacing w:before="150" w:after="150" w:line="240" w:lineRule="auto"/>
                        <w:jc w:val="center"/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3C00">
                        <w:rPr>
                          <w:rFonts w:ascii="Open Sans" w:eastAsia="Times New Roman" w:hAnsi="Open Sans" w:cs="Times New Roman"/>
                          <w:b/>
                          <w:bCs/>
                          <w:color w:val="34280C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психолога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Times New Roman"/>
          <w:b/>
          <w:bCs/>
          <w:noProof/>
          <w:color w:val="34280C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EF3D796" wp14:editId="3BA25E79">
            <wp:simplePos x="0" y="0"/>
            <wp:positionH relativeFrom="column">
              <wp:posOffset>-260985</wp:posOffset>
            </wp:positionH>
            <wp:positionV relativeFrom="paragraph">
              <wp:posOffset>-165100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aj2oMVM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12E">
        <w:rPr>
          <w:rFonts w:ascii="Open Sans" w:eastAsia="Times New Roman" w:hAnsi="Open Sans" w:cs="Times New Roman"/>
          <w:b/>
          <w:bCs/>
          <w:color w:val="34280C"/>
          <w:sz w:val="26"/>
          <w:szCs w:val="26"/>
          <w:lang w:eastAsia="ru-RU"/>
        </w:rPr>
        <w:tab/>
      </w:r>
    </w:p>
    <w:p w:rsidR="000E212E" w:rsidRDefault="000E212E" w:rsidP="000E212E">
      <w:pPr>
        <w:shd w:val="clear" w:color="auto" w:fill="FFFFFF"/>
        <w:tabs>
          <w:tab w:val="left" w:pos="1035"/>
          <w:tab w:val="center" w:pos="4677"/>
        </w:tabs>
        <w:spacing w:before="150" w:after="150" w:line="240" w:lineRule="auto"/>
        <w:rPr>
          <w:rFonts w:ascii="Open Sans" w:eastAsia="Times New Roman" w:hAnsi="Open Sans" w:cs="Times New Roman"/>
          <w:b/>
          <w:bCs/>
          <w:color w:val="34280C"/>
          <w:sz w:val="26"/>
          <w:szCs w:val="26"/>
          <w:lang w:eastAsia="ru-RU"/>
        </w:rPr>
      </w:pPr>
    </w:p>
    <w:p w:rsidR="007154DF" w:rsidRPr="007154DF" w:rsidRDefault="007154DF" w:rsidP="000E212E">
      <w:pPr>
        <w:shd w:val="clear" w:color="auto" w:fill="FFFFFF"/>
        <w:tabs>
          <w:tab w:val="left" w:pos="1035"/>
          <w:tab w:val="center" w:pos="4677"/>
        </w:tabs>
        <w:spacing w:before="150" w:after="150" w:line="240" w:lineRule="auto"/>
        <w:jc w:val="center"/>
        <w:rPr>
          <w:rFonts w:ascii="Open Sans" w:eastAsia="Times New Roman" w:hAnsi="Open Sans" w:cs="Times New Roman"/>
          <w:b/>
          <w:color w:val="34280C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3C00">
        <w:rPr>
          <w:rFonts w:ascii="Open Sans" w:eastAsia="Times New Roman" w:hAnsi="Open Sans" w:cs="Times New Roman"/>
          <w:b/>
          <w:bCs/>
          <w:color w:val="34280C"/>
          <w:sz w:val="26"/>
          <w:szCs w:val="2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реагировать на просьбы ребенка забрать его домой?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В том или ином виде адаптация проходит у каждого ребенка, но это вовсе не значит, что не стоит обращать внимания на жалобы и слёзные просьбы ребёнка забрать его из лагеря. Даже находясь вдали от ребёнка можно попытаться помочь ему, попробовав воспользоваться простыми советами.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1. Надо расспросить ребёнка о том, что именно не нравится в лагере, вместе поискать решение этих проблем.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2. Важно сказать, что вы тоже скучаете, но верите, что он быстро найдёт новых друзей, следует настроить ребёнка на хороший отдых.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3. Если ребёнок жалуется, что его бьют, дразнят и обижают, надо обязательно связаться с администрацией лагеря и попросить воспитателя (вожатого) прояснить ситуацию, можно по предварительной договоренности с администрацией лагеря, поехать, чтобы понять, говорит ли ребёнок правду или фантазирует с целью привлечения внимания.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 xml:space="preserve">4. Демонстративный ребёнок чувствует недостаток внимания к себе и поэтому может устроить </w:t>
      </w:r>
      <w:proofErr w:type="gramStart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истерику</w:t>
      </w:r>
      <w:proofErr w:type="gramEnd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 xml:space="preserve"> как родителям, так и вожатым. Единой стратегии, которую можно рекомендовать при общении с таким ребенком, нет. Терпеливые родители могут дотерпеть до конца смены, оставив ребёнка в лагере в воспитательных целях, те, у кого нервы не выдержат, могут забрать ребенка посредине смены. Всё зависит от терпения родителей и цели, которой они хотят достичь.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5. Ещё один важный совет: постарайтесь общаться с ребёнком по телефону в первой половине дня и до 18 часов – в это время ваш ребенок увлечён деятельностью и общением. Ваш звонок не вызовет грусти и тоски по дому. Поздние звонки, особенно ближе к отбою, напоминают ребёнку об уютной обстановке дома. Ребёнок начинает скучать и проситься домой.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 xml:space="preserve">В большинстве случаев то, что поначалу вызывало тревогу, обернется преимуществом. Обстановка непривычная, но сколько всего увлекательного! Коллектив незнакомый, но зато можно решиться и показать себя по-новому, более </w:t>
      </w:r>
      <w:proofErr w:type="gramStart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смелым</w:t>
      </w:r>
      <w:proofErr w:type="gramEnd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 xml:space="preserve"> и интересным! Нужно принимать самостоятельные решения, ведь это же </w:t>
      </w:r>
      <w:proofErr w:type="gramStart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здорово</w:t>
      </w:r>
      <w:proofErr w:type="gramEnd"/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! Да, родители не подсказывают, но нет ни повышенного контроля, ни излишней опеки. Дети, преодолевшие трудности адаптации, радуются, что не уехали домой, а остался отдыхать. </w:t>
      </w:r>
    </w:p>
    <w:p w:rsidR="007154DF" w:rsidRPr="007154DF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Еще один «острый», но короткий период, — когда смена переваливает за середину. На несколько дней возвращаются тоска по дому, по родителям, усталость от общения в новом коллективе. Снова вы можете услышать жалобы ребёнка и просьбы забрать его домой. Но это лишь на 2-3 дня. Затем открывается «второе дыхание»: дети понимают, что смена движется к концу, и спешат успеть то, что не смогут сделать дома. Ближе к концу смены многие дети говорят, что им жалко уезжать из лагеря. Если вы слышите от ребёнка такие слова, если он просит вас в следующем году ещё раз отправить его в лагерь, значит, он получил от отдыха то, что ему было нужно! </w:t>
      </w:r>
    </w:p>
    <w:p w:rsidR="00310C85" w:rsidRPr="003A3F62" w:rsidRDefault="007154DF" w:rsidP="000E212E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</w:pPr>
      <w:r w:rsidRPr="007154DF">
        <w:rPr>
          <w:rFonts w:ascii="Open Sans" w:eastAsia="Times New Roman" w:hAnsi="Open Sans" w:cs="Times New Roman"/>
          <w:color w:val="34280C"/>
          <w:sz w:val="24"/>
          <w:szCs w:val="24"/>
          <w:lang w:eastAsia="ru-RU"/>
        </w:rPr>
        <w:t>Даже если первое знакомство вашего ребёнка с лагерем сложилось не очень хорошо, не стоит расстраиваться. Лагерь – это маленькая школа жизни, как для детей, так и для родителей. И, вероятно, что, «выучив этот урок», в следующий раз вы и ваш ребёнок отдохнете с куда большим удовольствием. </w:t>
      </w:r>
      <w:bookmarkStart w:id="0" w:name="_GoBack"/>
      <w:bookmarkEnd w:id="0"/>
    </w:p>
    <w:sectPr w:rsidR="00310C85" w:rsidRPr="003A3F62" w:rsidSect="000E21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A1"/>
    <w:rsid w:val="000E212E"/>
    <w:rsid w:val="001879A1"/>
    <w:rsid w:val="001C3887"/>
    <w:rsid w:val="00247F7B"/>
    <w:rsid w:val="00310C85"/>
    <w:rsid w:val="003A3F62"/>
    <w:rsid w:val="006F2145"/>
    <w:rsid w:val="007154DF"/>
    <w:rsid w:val="00793C00"/>
    <w:rsid w:val="00CC2E01"/>
    <w:rsid w:val="00C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</w:style>
  <w:style w:type="paragraph" w:styleId="2">
    <w:name w:val="heading 2"/>
    <w:basedOn w:val="a"/>
    <w:link w:val="20"/>
    <w:uiPriority w:val="9"/>
    <w:qFormat/>
    <w:rsid w:val="007154DF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54DF"/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154DF"/>
    <w:rPr>
      <w:b/>
      <w:bCs/>
    </w:rPr>
  </w:style>
  <w:style w:type="paragraph" w:styleId="a5">
    <w:name w:val="Normal (Web)"/>
    <w:basedOn w:val="a"/>
    <w:uiPriority w:val="99"/>
    <w:semiHidden/>
    <w:unhideWhenUsed/>
    <w:rsid w:val="007154D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</w:style>
  <w:style w:type="paragraph" w:styleId="2">
    <w:name w:val="heading 2"/>
    <w:basedOn w:val="a"/>
    <w:link w:val="20"/>
    <w:uiPriority w:val="9"/>
    <w:qFormat/>
    <w:rsid w:val="007154DF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54DF"/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7154DF"/>
    <w:rPr>
      <w:b/>
      <w:bCs/>
    </w:rPr>
  </w:style>
  <w:style w:type="paragraph" w:styleId="a5">
    <w:name w:val="Normal (Web)"/>
    <w:basedOn w:val="a"/>
    <w:uiPriority w:val="99"/>
    <w:semiHidden/>
    <w:unhideWhenUsed/>
    <w:rsid w:val="007154D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9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5183-9650-465C-BAEC-CC3849B7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Энергетик Лагерь</dc:creator>
  <cp:keywords/>
  <dc:description/>
  <cp:lastModifiedBy>Энергетик Лагерь</cp:lastModifiedBy>
  <cp:revision>7</cp:revision>
  <cp:lastPrinted>2017-06-08T06:46:00Z</cp:lastPrinted>
  <dcterms:created xsi:type="dcterms:W3CDTF">2017-06-08T06:09:00Z</dcterms:created>
  <dcterms:modified xsi:type="dcterms:W3CDTF">2017-06-08T06:52:00Z</dcterms:modified>
</cp:coreProperties>
</file>