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«Энергетик»</w:t>
      </w:r>
    </w:p>
    <w:p w:rsidR="003C1588" w:rsidRDefault="003C1588" w:rsidP="003C1588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1588" w:rsidTr="007E3061">
        <w:tc>
          <w:tcPr>
            <w:tcW w:w="4785" w:type="dxa"/>
            <w:hideMark/>
          </w:tcPr>
          <w:p w:rsidR="003C1588" w:rsidRDefault="003C1588" w:rsidP="007E306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Принят</w:t>
            </w:r>
            <w:proofErr w:type="gramEnd"/>
          </w:p>
          <w:p w:rsidR="003C1588" w:rsidRDefault="003C1588" w:rsidP="007E30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педагогическом совете</w:t>
            </w:r>
          </w:p>
          <w:p w:rsidR="003C1588" w:rsidRDefault="003C1588" w:rsidP="006372C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1 от 2</w:t>
            </w:r>
            <w:r w:rsidR="006372C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.03.20</w:t>
            </w:r>
            <w:r w:rsidR="006372C0">
              <w:rPr>
                <w:sz w:val="28"/>
                <w:szCs w:val="28"/>
                <w:lang w:eastAsia="en-US"/>
              </w:rPr>
              <w:t xml:space="preserve">22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786" w:type="dxa"/>
          </w:tcPr>
          <w:p w:rsidR="003C1588" w:rsidRDefault="003C1588" w:rsidP="007E30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3C1588" w:rsidRDefault="003C1588" w:rsidP="007E30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МАУ ДО «ДООЦ Энергетик» № </w:t>
            </w:r>
            <w:r w:rsidR="006372C0">
              <w:rPr>
                <w:sz w:val="28"/>
                <w:szCs w:val="28"/>
                <w:lang w:eastAsia="en-US"/>
              </w:rPr>
              <w:t>38</w:t>
            </w:r>
            <w:r>
              <w:rPr>
                <w:sz w:val="28"/>
                <w:szCs w:val="28"/>
                <w:lang w:eastAsia="en-US"/>
              </w:rPr>
              <w:t xml:space="preserve"> от 2</w:t>
            </w:r>
            <w:r w:rsidR="006372C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.03.20</w:t>
            </w:r>
            <w:r w:rsidR="006372C0">
              <w:rPr>
                <w:sz w:val="28"/>
                <w:szCs w:val="28"/>
                <w:lang w:eastAsia="en-US"/>
              </w:rPr>
              <w:t>22</w:t>
            </w:r>
          </w:p>
          <w:p w:rsidR="003C1588" w:rsidRDefault="006372C0" w:rsidP="007E306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 w:rsidR="003C1588">
              <w:rPr>
                <w:sz w:val="28"/>
                <w:szCs w:val="28"/>
                <w:lang w:eastAsia="en-US"/>
              </w:rPr>
              <w:t>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3C1588">
              <w:rPr>
                <w:sz w:val="28"/>
                <w:szCs w:val="28"/>
                <w:lang w:eastAsia="en-US"/>
              </w:rPr>
              <w:t>_____</w:t>
            </w:r>
            <w:r>
              <w:rPr>
                <w:sz w:val="28"/>
                <w:szCs w:val="28"/>
                <w:lang w:eastAsia="en-US"/>
              </w:rPr>
              <w:t>О.А</w:t>
            </w:r>
            <w:proofErr w:type="spellEnd"/>
            <w:r>
              <w:rPr>
                <w:sz w:val="28"/>
                <w:szCs w:val="28"/>
                <w:lang w:eastAsia="en-US"/>
              </w:rPr>
              <w:t>. Мельникова</w:t>
            </w:r>
          </w:p>
          <w:p w:rsidR="003C1588" w:rsidRDefault="003C1588" w:rsidP="007E30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1588" w:rsidRDefault="003C1588" w:rsidP="003C1588">
      <w:pPr>
        <w:jc w:val="both"/>
        <w:rPr>
          <w:b/>
          <w:sz w:val="28"/>
          <w:szCs w:val="28"/>
        </w:rPr>
      </w:pPr>
    </w:p>
    <w:p w:rsidR="003C1588" w:rsidRDefault="003C1588" w:rsidP="003C1588">
      <w:pPr>
        <w:ind w:firstLine="709"/>
        <w:jc w:val="center"/>
        <w:rPr>
          <w:b/>
          <w:sz w:val="28"/>
          <w:szCs w:val="28"/>
        </w:rPr>
      </w:pPr>
    </w:p>
    <w:p w:rsidR="003C1588" w:rsidRDefault="003C1588" w:rsidP="003C1588">
      <w:pPr>
        <w:ind w:firstLine="709"/>
        <w:jc w:val="center"/>
        <w:rPr>
          <w:b/>
          <w:sz w:val="28"/>
          <w:szCs w:val="28"/>
        </w:rPr>
      </w:pPr>
    </w:p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>ОТЧЕТ  О САМООБСЛЕДОВАНИИ</w:t>
      </w:r>
    </w:p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</w:t>
      </w:r>
    </w:p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C1588" w:rsidRPr="003C1588" w:rsidRDefault="003C1588" w:rsidP="003C15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«Энергетик»</w:t>
      </w:r>
    </w:p>
    <w:p w:rsidR="003C1588" w:rsidRPr="003C1588" w:rsidRDefault="003C1588" w:rsidP="003C15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88" w:rsidRPr="003C1588" w:rsidRDefault="003C1588" w:rsidP="003C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>на 01 апреля 20</w:t>
      </w:r>
      <w:r w:rsidR="00794E20">
        <w:rPr>
          <w:rFonts w:ascii="Times New Roman" w:hAnsi="Times New Roman" w:cs="Times New Roman"/>
          <w:b/>
          <w:sz w:val="28"/>
          <w:szCs w:val="28"/>
        </w:rPr>
        <w:t>22</w:t>
      </w:r>
      <w:r w:rsidRPr="003C15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1588" w:rsidRPr="003C1588" w:rsidRDefault="003C1588" w:rsidP="003C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88" w:rsidRPr="003C1588" w:rsidRDefault="003C1588" w:rsidP="003C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88" w:rsidRPr="003C1588" w:rsidRDefault="003C1588" w:rsidP="003C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88" w:rsidRPr="003C1588" w:rsidRDefault="003C1588" w:rsidP="003C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Default="003C1588" w:rsidP="003C1588">
      <w:pPr>
        <w:jc w:val="center"/>
        <w:rPr>
          <w:b/>
          <w:sz w:val="28"/>
          <w:szCs w:val="28"/>
        </w:rPr>
      </w:pPr>
    </w:p>
    <w:p w:rsidR="003C1588" w:rsidRPr="003C1588" w:rsidRDefault="003C1588" w:rsidP="003C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8">
        <w:rPr>
          <w:rFonts w:ascii="Times New Roman" w:hAnsi="Times New Roman" w:cs="Times New Roman"/>
          <w:b/>
          <w:sz w:val="28"/>
          <w:szCs w:val="28"/>
        </w:rPr>
        <w:t>20</w:t>
      </w:r>
      <w:r w:rsidR="0074421F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C1588">
        <w:rPr>
          <w:rFonts w:ascii="Times New Roman" w:hAnsi="Times New Roman" w:cs="Times New Roman"/>
          <w:b/>
          <w:sz w:val="28"/>
          <w:szCs w:val="28"/>
        </w:rPr>
        <w:t>г.</w:t>
      </w:r>
    </w:p>
    <w:p w:rsidR="003D435D" w:rsidRPr="003D435D" w:rsidRDefault="003D435D" w:rsidP="003D4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Аналитическая записка к показателям по </w:t>
      </w:r>
      <w:proofErr w:type="spellStart"/>
      <w:r w:rsidRPr="003D435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3D4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35D" w:rsidRPr="003D435D" w:rsidRDefault="003D435D" w:rsidP="003D4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5D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 w:rsidRPr="003D435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D435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D435D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3D435D">
        <w:rPr>
          <w:rFonts w:ascii="Times New Roman" w:hAnsi="Times New Roman" w:cs="Times New Roman"/>
          <w:b/>
          <w:sz w:val="28"/>
          <w:szCs w:val="28"/>
        </w:rPr>
        <w:t xml:space="preserve"> оздоровительно-образовательный центр «Энергетик»</w:t>
      </w:r>
    </w:p>
    <w:p w:rsidR="003D435D" w:rsidRPr="003D435D" w:rsidRDefault="003D435D" w:rsidP="003D43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5D">
        <w:rPr>
          <w:rFonts w:ascii="Times New Roman" w:hAnsi="Times New Roman" w:cs="Times New Roman"/>
          <w:b/>
          <w:sz w:val="28"/>
          <w:szCs w:val="28"/>
        </w:rPr>
        <w:t>на 01.04.20</w:t>
      </w:r>
      <w:r w:rsidR="00794E20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3D435D">
        <w:rPr>
          <w:rFonts w:ascii="Times New Roman" w:hAnsi="Times New Roman" w:cs="Times New Roman"/>
          <w:b/>
          <w:sz w:val="28"/>
          <w:szCs w:val="28"/>
        </w:rPr>
        <w:t>г.</w:t>
      </w:r>
    </w:p>
    <w:p w:rsidR="00A9373E" w:rsidRPr="005F327D" w:rsidRDefault="00A9373E" w:rsidP="00A93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27D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5F32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автономного учреждения дополнительного образования «Детский оздоровительно-образовательный центр «Энергетик» проводилось в соответствии </w:t>
      </w:r>
      <w:r w:rsidRPr="005F327D">
        <w:rPr>
          <w:rFonts w:ascii="Times New Roman" w:hAnsi="Times New Roman" w:cs="Times New Roman"/>
          <w:sz w:val="28"/>
          <w:szCs w:val="28"/>
        </w:rPr>
        <w:t xml:space="preserve">со статьей 29 Федерального закона от 29.12.2012 № 273-ФЗ «Об образовании в Российской Федерации», приказом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 от 14.06.2013 № 462 «Об утверждении порядка проведения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приказом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>» в соответствии с приказом ОУ  «О подготовке отчета о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27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 и обеспечении доступности и открытости информации о деятельности  МАУ ДО </w:t>
      </w:r>
      <w:r w:rsidR="00794E20">
        <w:rPr>
          <w:rFonts w:ascii="Times New Roman" w:hAnsi="Times New Roman" w:cs="Times New Roman"/>
          <w:sz w:val="28"/>
          <w:szCs w:val="28"/>
        </w:rPr>
        <w:t>«</w:t>
      </w:r>
      <w:r w:rsidRPr="005F327D">
        <w:rPr>
          <w:rFonts w:ascii="Times New Roman" w:hAnsi="Times New Roman" w:cs="Times New Roman"/>
          <w:sz w:val="28"/>
          <w:szCs w:val="28"/>
        </w:rPr>
        <w:t>ДООЦ «Энергетик»</w:t>
      </w:r>
      <w:r w:rsidR="00794E20">
        <w:rPr>
          <w:rFonts w:ascii="Times New Roman" w:hAnsi="Times New Roman" w:cs="Times New Roman"/>
          <w:sz w:val="28"/>
          <w:szCs w:val="28"/>
        </w:rPr>
        <w:t xml:space="preserve"> </w:t>
      </w:r>
      <w:r w:rsidRPr="005F327D">
        <w:rPr>
          <w:rFonts w:ascii="Times New Roman" w:hAnsi="Times New Roman" w:cs="Times New Roman"/>
          <w:sz w:val="28"/>
          <w:szCs w:val="28"/>
        </w:rPr>
        <w:t>за 20</w:t>
      </w:r>
      <w:r w:rsidR="00794E20">
        <w:rPr>
          <w:rFonts w:ascii="Times New Roman" w:hAnsi="Times New Roman" w:cs="Times New Roman"/>
          <w:sz w:val="28"/>
          <w:szCs w:val="28"/>
        </w:rPr>
        <w:t>21</w:t>
      </w:r>
      <w:r w:rsidRPr="005F32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73E" w:rsidRPr="005F327D" w:rsidRDefault="00A9373E" w:rsidP="00A9373E">
      <w:pPr>
        <w:pStyle w:val="a3"/>
        <w:shd w:val="clear" w:color="auto" w:fill="FFFFFF"/>
        <w:spacing w:before="0" w:beforeAutospacing="0" w:after="282" w:afterAutospacing="0"/>
        <w:jc w:val="both"/>
        <w:rPr>
          <w:color w:val="000000"/>
          <w:sz w:val="28"/>
          <w:szCs w:val="28"/>
        </w:rPr>
      </w:pPr>
      <w:r w:rsidRPr="005F327D">
        <w:rPr>
          <w:color w:val="000000"/>
          <w:sz w:val="28"/>
          <w:szCs w:val="28"/>
        </w:rPr>
        <w:t xml:space="preserve">Результаты </w:t>
      </w:r>
      <w:proofErr w:type="spellStart"/>
      <w:r w:rsidRPr="005F327D">
        <w:rPr>
          <w:color w:val="000000"/>
          <w:sz w:val="28"/>
          <w:szCs w:val="28"/>
        </w:rPr>
        <w:t>самообследования</w:t>
      </w:r>
      <w:proofErr w:type="spellEnd"/>
      <w:r w:rsidRPr="005F327D">
        <w:rPr>
          <w:color w:val="000000"/>
          <w:sz w:val="28"/>
          <w:szCs w:val="28"/>
        </w:rPr>
        <w:t xml:space="preserve"> представлены на обсуждение и приняты на педагогическом совете протокол № 1 от 2</w:t>
      </w:r>
      <w:r w:rsidR="00794E20">
        <w:rPr>
          <w:color w:val="000000"/>
          <w:sz w:val="28"/>
          <w:szCs w:val="28"/>
        </w:rPr>
        <w:t>9</w:t>
      </w:r>
      <w:r w:rsidRPr="005F327D">
        <w:rPr>
          <w:color w:val="000000"/>
          <w:sz w:val="28"/>
          <w:szCs w:val="28"/>
        </w:rPr>
        <w:t xml:space="preserve"> марта 20</w:t>
      </w:r>
      <w:r w:rsidR="00794E20">
        <w:rPr>
          <w:color w:val="000000"/>
          <w:sz w:val="28"/>
          <w:szCs w:val="28"/>
        </w:rPr>
        <w:t>22</w:t>
      </w:r>
      <w:r w:rsidRPr="005F327D">
        <w:rPr>
          <w:color w:val="000000"/>
          <w:sz w:val="28"/>
          <w:szCs w:val="28"/>
        </w:rPr>
        <w:t xml:space="preserve"> года. Отчет о </w:t>
      </w:r>
      <w:proofErr w:type="spellStart"/>
      <w:r w:rsidRPr="005F327D">
        <w:rPr>
          <w:color w:val="000000"/>
          <w:sz w:val="28"/>
          <w:szCs w:val="28"/>
        </w:rPr>
        <w:t>самообследовании</w:t>
      </w:r>
      <w:proofErr w:type="spellEnd"/>
      <w:r w:rsidRPr="005F327D">
        <w:rPr>
          <w:color w:val="000000"/>
          <w:sz w:val="28"/>
          <w:szCs w:val="28"/>
        </w:rPr>
        <w:t xml:space="preserve"> размещен на сайте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6692"/>
      </w:tblGrid>
      <w:tr w:rsidR="00A9373E" w:rsidRPr="00A9373E" w:rsidTr="00A9373E">
        <w:trPr>
          <w:trHeight w:val="808"/>
        </w:trPr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«Детский оздоровительно-образовательный центр «Энергетик»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 xml:space="preserve">606093, Нижегородская область, Володарский район, рабочий поселок  </w:t>
            </w:r>
            <w:proofErr w:type="spellStart"/>
            <w:r w:rsidRPr="00A9373E">
              <w:rPr>
                <w:rFonts w:ascii="Times New Roman" w:hAnsi="Times New Roman" w:cs="Times New Roman"/>
              </w:rPr>
              <w:t>Решетиха</w:t>
            </w:r>
            <w:proofErr w:type="spellEnd"/>
            <w:r w:rsidRPr="00A9373E">
              <w:rPr>
                <w:rFonts w:ascii="Times New Roman" w:hAnsi="Times New Roman" w:cs="Times New Roman"/>
              </w:rPr>
              <w:t xml:space="preserve">, ул.  </w:t>
            </w:r>
            <w:proofErr w:type="spellStart"/>
            <w:r w:rsidRPr="00A9373E">
              <w:rPr>
                <w:rFonts w:ascii="Times New Roman" w:hAnsi="Times New Roman" w:cs="Times New Roman"/>
              </w:rPr>
              <w:t>Сранционная</w:t>
            </w:r>
            <w:proofErr w:type="spellEnd"/>
            <w:r w:rsidRPr="00A9373E">
              <w:rPr>
                <w:rFonts w:ascii="Times New Roman" w:hAnsi="Times New Roman" w:cs="Times New Roman"/>
              </w:rPr>
              <w:t>, юго-восточнее (1,5 км</w:t>
            </w:r>
            <w:proofErr w:type="gramStart"/>
            <w:r w:rsidRPr="00A9373E">
              <w:rPr>
                <w:rFonts w:ascii="Times New Roman" w:hAnsi="Times New Roman" w:cs="Times New Roman"/>
              </w:rPr>
              <w:t>)д</w:t>
            </w:r>
            <w:proofErr w:type="gramEnd"/>
            <w:r w:rsidRPr="00A9373E">
              <w:rPr>
                <w:rFonts w:ascii="Times New Roman" w:hAnsi="Times New Roman" w:cs="Times New Roman"/>
              </w:rPr>
              <w:t>ома 7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5F327D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 xml:space="preserve">606093, Нижегородская область, Володарский район, </w:t>
            </w:r>
            <w:r w:rsidR="005F327D">
              <w:rPr>
                <w:rFonts w:ascii="Times New Roman" w:hAnsi="Times New Roman" w:cs="Times New Roman"/>
              </w:rPr>
              <w:t>в 3-х км от западной окраины г. Дзержинск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proofErr w:type="spellStart"/>
            <w:r w:rsidRPr="00A9373E">
              <w:rPr>
                <w:rFonts w:ascii="Times New Roman" w:hAnsi="Times New Roman" w:cs="Times New Roman"/>
              </w:rPr>
              <w:t>Телфон</w:t>
            </w:r>
            <w:proofErr w:type="spellEnd"/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(88313) 320105,321992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  <w:lang w:val="en-US"/>
              </w:rPr>
              <w:t>E</w:t>
            </w:r>
            <w:r w:rsidRPr="005F327D">
              <w:rPr>
                <w:rFonts w:ascii="Times New Roman" w:hAnsi="Times New Roman" w:cs="Times New Roman"/>
              </w:rPr>
              <w:t>-</w:t>
            </w:r>
            <w:r w:rsidRPr="00A9373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692" w:type="dxa"/>
            <w:shd w:val="clear" w:color="auto" w:fill="auto"/>
          </w:tcPr>
          <w:p w:rsidR="00A9373E" w:rsidRPr="005F327D" w:rsidRDefault="00A9373E" w:rsidP="00C2279C">
            <w:pPr>
              <w:rPr>
                <w:rFonts w:ascii="Times New Roman" w:hAnsi="Times New Roman" w:cs="Times New Roman"/>
              </w:rPr>
            </w:pPr>
            <w:proofErr w:type="spellStart"/>
            <w:r w:rsidRPr="00A9373E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5F327D">
              <w:rPr>
                <w:rFonts w:ascii="Times New Roman" w:hAnsi="Times New Roman" w:cs="Times New Roman"/>
              </w:rPr>
              <w:t>_</w:t>
            </w:r>
            <w:proofErr w:type="spellStart"/>
            <w:r w:rsidRPr="00A9373E">
              <w:rPr>
                <w:rFonts w:ascii="Times New Roman" w:hAnsi="Times New Roman" w:cs="Times New Roman"/>
                <w:lang w:val="en-US"/>
              </w:rPr>
              <w:t>energetik</w:t>
            </w:r>
            <w:proofErr w:type="spellEnd"/>
            <w:r w:rsidRPr="005F327D">
              <w:rPr>
                <w:rFonts w:ascii="Times New Roman" w:hAnsi="Times New Roman" w:cs="Times New Roman"/>
              </w:rPr>
              <w:t>@</w:t>
            </w:r>
            <w:r w:rsidRPr="00A9373E">
              <w:rPr>
                <w:rFonts w:ascii="Times New Roman" w:hAnsi="Times New Roman" w:cs="Times New Roman"/>
                <w:lang w:val="en-US"/>
              </w:rPr>
              <w:t>mail</w:t>
            </w:r>
            <w:r w:rsidRPr="005F327D">
              <w:rPr>
                <w:rFonts w:ascii="Times New Roman" w:hAnsi="Times New Roman" w:cs="Times New Roman"/>
              </w:rPr>
              <w:t>.</w:t>
            </w:r>
            <w:proofErr w:type="spellStart"/>
            <w:r w:rsidRPr="00A937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692" w:type="dxa"/>
            <w:shd w:val="clear" w:color="auto" w:fill="auto"/>
          </w:tcPr>
          <w:p w:rsidR="00A9373E" w:rsidRPr="005F327D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  <w:lang w:val="en-US"/>
              </w:rPr>
              <w:t>lager</w:t>
            </w:r>
            <w:r w:rsidRPr="005F327D">
              <w:rPr>
                <w:rFonts w:ascii="Times New Roman" w:hAnsi="Times New Roman" w:cs="Times New Roman"/>
              </w:rPr>
              <w:t>-</w:t>
            </w:r>
            <w:proofErr w:type="spellStart"/>
            <w:r w:rsidRPr="00A9373E">
              <w:rPr>
                <w:rFonts w:ascii="Times New Roman" w:hAnsi="Times New Roman" w:cs="Times New Roman"/>
                <w:lang w:val="en-US"/>
              </w:rPr>
              <w:t>energetik</w:t>
            </w:r>
            <w:proofErr w:type="spellEnd"/>
            <w:r w:rsidRPr="005F327D">
              <w:rPr>
                <w:rFonts w:ascii="Times New Roman" w:hAnsi="Times New Roman" w:cs="Times New Roman"/>
              </w:rPr>
              <w:t>.</w:t>
            </w:r>
            <w:proofErr w:type="spellStart"/>
            <w:r w:rsidRPr="00A937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Куракина Людмила Сергеевна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Дата создания учреждения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Декабрь 2010 года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D20D54">
            <w:pPr>
              <w:jc w:val="both"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Утвержден Постановлением Администрации Володарского муниципального района  Нижегородской области №</w:t>
            </w:r>
            <w:r w:rsidR="005F327D">
              <w:rPr>
                <w:rFonts w:ascii="Times New Roman" w:hAnsi="Times New Roman" w:cs="Times New Roman"/>
              </w:rPr>
              <w:t xml:space="preserve"> </w:t>
            </w:r>
            <w:r w:rsidR="00D20D54">
              <w:rPr>
                <w:rFonts w:ascii="Times New Roman" w:hAnsi="Times New Roman" w:cs="Times New Roman"/>
              </w:rPr>
              <w:t>77</w:t>
            </w:r>
            <w:r w:rsidR="005F327D">
              <w:rPr>
                <w:rFonts w:ascii="Times New Roman" w:hAnsi="Times New Roman" w:cs="Times New Roman"/>
              </w:rPr>
              <w:t xml:space="preserve">0 от </w:t>
            </w:r>
            <w:r w:rsidR="00D20D54">
              <w:rPr>
                <w:rFonts w:ascii="Times New Roman" w:hAnsi="Times New Roman" w:cs="Times New Roman"/>
              </w:rPr>
              <w:t>19.05.2020</w:t>
            </w:r>
            <w:r w:rsidRPr="00A9373E">
              <w:rPr>
                <w:rFonts w:ascii="Times New Roman" w:hAnsi="Times New Roman" w:cs="Times New Roman"/>
              </w:rPr>
              <w:t>г.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jc w:val="both"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Автономное учреждение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Период функционирования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5F327D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Учреждение работает в летний  период, в каникул</w:t>
            </w:r>
            <w:r w:rsidR="005F327D">
              <w:rPr>
                <w:rFonts w:ascii="Times New Roman" w:hAnsi="Times New Roman" w:cs="Times New Roman"/>
              </w:rPr>
              <w:t>ярное время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График проведения смен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5F32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1 смена 02.06-22.06</w:t>
            </w:r>
          </w:p>
          <w:p w:rsidR="00A9373E" w:rsidRPr="00A9373E" w:rsidRDefault="00A9373E" w:rsidP="005F32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2 смена 25.06-15.07</w:t>
            </w:r>
          </w:p>
          <w:p w:rsidR="00A9373E" w:rsidRPr="00A9373E" w:rsidRDefault="00A9373E" w:rsidP="005F32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3 смена 18.07-07.08</w:t>
            </w:r>
          </w:p>
          <w:p w:rsidR="00A9373E" w:rsidRPr="00A9373E" w:rsidRDefault="00A9373E" w:rsidP="005F32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3 смена 10.08.-30.08</w:t>
            </w:r>
          </w:p>
          <w:p w:rsidR="00A9373E" w:rsidRPr="00A9373E" w:rsidRDefault="00A9373E" w:rsidP="005F32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lastRenderedPageBreak/>
              <w:t>Межсезонные смены проводятся по запросу потребителей в дни школьных каникул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lastRenderedPageBreak/>
              <w:t>Количество дней в смену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 xml:space="preserve"> Летний сезон 21 день</w:t>
            </w:r>
          </w:p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Сезонные каникулы -7 дней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Предельная наполняемость в смену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5F327D" w:rsidP="00C2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Летние каникулы </w:t>
            </w:r>
            <w:r w:rsidR="00A9373E" w:rsidRPr="00A9373E">
              <w:rPr>
                <w:rFonts w:ascii="Times New Roman" w:hAnsi="Times New Roman" w:cs="Times New Roman"/>
              </w:rPr>
              <w:t xml:space="preserve"> 192 чел</w:t>
            </w:r>
          </w:p>
          <w:p w:rsidR="00A9373E" w:rsidRPr="00A9373E" w:rsidRDefault="005F327D" w:rsidP="00C227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Сезонные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каникулы</w:t>
            </w:r>
            <w:r w:rsidR="00A9373E" w:rsidRPr="00A9373E">
              <w:rPr>
                <w:rFonts w:ascii="Times New Roman" w:hAnsi="Times New Roman" w:cs="Times New Roman"/>
              </w:rPr>
              <w:t>-128 человек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 xml:space="preserve">Стоимость путевку 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74421F" w:rsidP="00C22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29 652</w:t>
            </w:r>
            <w:r w:rsidR="005F327D">
              <w:rPr>
                <w:rFonts w:ascii="Times New Roman" w:hAnsi="Times New Roman" w:cs="Times New Roman"/>
              </w:rPr>
              <w:t>,00</w:t>
            </w:r>
            <w:r w:rsidR="00A9373E" w:rsidRPr="00A9373E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A9373E" w:rsidRPr="00A9373E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="00A9373E" w:rsidRPr="00A9373E">
              <w:rPr>
                <w:rFonts w:ascii="Times New Roman" w:hAnsi="Times New Roman" w:cs="Times New Roman"/>
              </w:rPr>
              <w:t xml:space="preserve"> организации,</w:t>
            </w:r>
          </w:p>
          <w:p w:rsidR="00A9373E" w:rsidRPr="00A9373E" w:rsidRDefault="0074421F" w:rsidP="005F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35 805</w:t>
            </w:r>
            <w:r w:rsidR="005F327D">
              <w:rPr>
                <w:rFonts w:ascii="Times New Roman" w:hAnsi="Times New Roman" w:cs="Times New Roman"/>
              </w:rPr>
              <w:t>,00</w:t>
            </w:r>
            <w:r w:rsidR="00A9373E" w:rsidRPr="00A9373E">
              <w:rPr>
                <w:rFonts w:ascii="Times New Roman" w:hAnsi="Times New Roman" w:cs="Times New Roman"/>
              </w:rPr>
              <w:t xml:space="preserve"> коммерческая стоимость.</w:t>
            </w:r>
          </w:p>
        </w:tc>
      </w:tr>
      <w:tr w:rsidR="00A9373E" w:rsidRPr="00A9373E" w:rsidTr="00A9373E">
        <w:tc>
          <w:tcPr>
            <w:tcW w:w="2879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>Возраст воспитанников</w:t>
            </w:r>
          </w:p>
        </w:tc>
        <w:tc>
          <w:tcPr>
            <w:tcW w:w="6692" w:type="dxa"/>
            <w:shd w:val="clear" w:color="auto" w:fill="auto"/>
          </w:tcPr>
          <w:p w:rsidR="00A9373E" w:rsidRPr="00A9373E" w:rsidRDefault="00A9373E" w:rsidP="00C2279C">
            <w:pPr>
              <w:rPr>
                <w:rFonts w:ascii="Times New Roman" w:hAnsi="Times New Roman" w:cs="Times New Roman"/>
              </w:rPr>
            </w:pPr>
            <w:r w:rsidRPr="00A9373E">
              <w:rPr>
                <w:rFonts w:ascii="Times New Roman" w:hAnsi="Times New Roman" w:cs="Times New Roman"/>
              </w:rPr>
              <w:t xml:space="preserve"> от 6,5  лет до 15 лет включительно, до 18 лет  при условии проведения профильных смен.</w:t>
            </w:r>
          </w:p>
        </w:tc>
      </w:tr>
    </w:tbl>
    <w:p w:rsidR="0013235E" w:rsidRDefault="00A9373E" w:rsidP="005F327D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>.</w:t>
      </w:r>
      <w:r w:rsidR="005F327D" w:rsidRPr="005F327D">
        <w:rPr>
          <w:sz w:val="28"/>
          <w:szCs w:val="28"/>
        </w:rPr>
        <w:t xml:space="preserve"> </w:t>
      </w:r>
    </w:p>
    <w:p w:rsid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Экологически благоприятные условия территорий, на которых располагаются детские оздоровительные лагеря, соблюдение режима, полноценное питание в соответствии с физиологическими потребностями детей, интересный и содержательный досуг позволяют считать загородные оздоровительные лагеря одной из лучших форм отдыха и оздоровления детей. 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Детский оздоровительный лагерь «Энергетик» (основан в 1968 году), расположен на берегу реки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 и предназначен для отдыха детей в каникулярное время. С 2008 года лагерь был передан  в аренду администрации  Володарского муниципального  района. С апреля 2012 года  здания и сооружения были переданы в муниципальную собственность и закреплены на праве оперативного управления за МАУ </w:t>
      </w:r>
      <w:proofErr w:type="gramStart"/>
      <w:r w:rsidRPr="005F32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F327D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 xml:space="preserve"> оздоровительно-образовательный центр «Энергетик». Земельный участок под лагерем передан в безвозмездное пользование нашему учреждению.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>Работа в лагере ведется на основании проектов  и охватывает широкий круг мероприятий, проводимых на протяжении всех оздоровительных сезонов. Ежегодно лагерь укомплектовывается  кадрами, имеющими большой опыт работы с детьми и подростками. Сложность всегда возникает с медицинскими работниками, очень трудно найти для работы в лагере  врача-педиатра из-за нехватки  специалистов в районе.</w:t>
      </w:r>
    </w:p>
    <w:p w:rsidR="005F327D" w:rsidRPr="005F327D" w:rsidRDefault="005F327D" w:rsidP="005F32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В лагере дети обеспечены полноценным пятиразовым сбалансированным питанием,  проводится витаминизация  третьих блюд,   также дети регулярно получают свежие фрукты на полдник и ужин. Проводятся профилактические  и оздоровительные мероприятия. </w:t>
      </w:r>
    </w:p>
    <w:p w:rsidR="005F327D" w:rsidRPr="005F327D" w:rsidRDefault="005F327D" w:rsidP="005F327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lastRenderedPageBreak/>
        <w:t xml:space="preserve">Большой минус лагерю ставит отсутствие возможности проведения водных процедур в летний период. Река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, которая находится в  километре ходьбы от лагеря, не соответствует требованиям  </w:t>
      </w:r>
      <w:proofErr w:type="spellStart"/>
      <w:r w:rsidRPr="005F32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327D">
        <w:rPr>
          <w:rFonts w:ascii="Times New Roman" w:hAnsi="Times New Roman" w:cs="Times New Roman"/>
          <w:sz w:val="28"/>
          <w:szCs w:val="28"/>
        </w:rPr>
        <w:t xml:space="preserve"> 2.1.5.980-00 «Гигиенические требования к охране поверхностных вод»  (анализы воды не соответствуют норме) и требованиям ГИМНС (не оборудован пляж), а оборудовать его невозможно, т.к </w:t>
      </w:r>
      <w:proofErr w:type="gramStart"/>
      <w:r w:rsidRPr="005F32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 xml:space="preserve"> реке имеется свободный доступ населения близлежащих населенных пунктов. Поэтому одной из первоочередных задач является установка бассейна в лагере.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Лагерь работает круглогодично, в </w:t>
      </w:r>
      <w:r w:rsidR="00645CFD">
        <w:rPr>
          <w:rFonts w:ascii="Times New Roman" w:hAnsi="Times New Roman" w:cs="Times New Roman"/>
          <w:sz w:val="28"/>
          <w:szCs w:val="28"/>
        </w:rPr>
        <w:t>20</w:t>
      </w:r>
      <w:r w:rsidR="0074421F">
        <w:rPr>
          <w:rFonts w:ascii="Times New Roman" w:hAnsi="Times New Roman" w:cs="Times New Roman"/>
          <w:sz w:val="28"/>
          <w:szCs w:val="28"/>
        </w:rPr>
        <w:t>21</w:t>
      </w:r>
      <w:r w:rsidR="00645CFD">
        <w:rPr>
          <w:rFonts w:ascii="Times New Roman" w:hAnsi="Times New Roman" w:cs="Times New Roman"/>
          <w:sz w:val="28"/>
          <w:szCs w:val="28"/>
        </w:rPr>
        <w:t xml:space="preserve"> году  было проведено </w:t>
      </w:r>
      <w:r w:rsidRPr="005F327D">
        <w:rPr>
          <w:rFonts w:ascii="Times New Roman" w:hAnsi="Times New Roman" w:cs="Times New Roman"/>
          <w:sz w:val="28"/>
          <w:szCs w:val="28"/>
        </w:rPr>
        <w:t xml:space="preserve"> 7 смен</w:t>
      </w:r>
      <w:r w:rsidR="00645CFD">
        <w:rPr>
          <w:rFonts w:ascii="Times New Roman" w:hAnsi="Times New Roman" w:cs="Times New Roman"/>
          <w:sz w:val="28"/>
          <w:szCs w:val="28"/>
        </w:rPr>
        <w:t xml:space="preserve"> в каникулы</w:t>
      </w:r>
      <w:r w:rsidR="0074421F">
        <w:rPr>
          <w:rFonts w:ascii="Times New Roman" w:hAnsi="Times New Roman" w:cs="Times New Roman"/>
          <w:sz w:val="28"/>
          <w:szCs w:val="28"/>
        </w:rPr>
        <w:t>. Р</w:t>
      </w:r>
      <w:r w:rsidRPr="005F327D">
        <w:rPr>
          <w:rFonts w:ascii="Times New Roman" w:hAnsi="Times New Roman" w:cs="Times New Roman"/>
          <w:sz w:val="28"/>
          <w:szCs w:val="28"/>
        </w:rPr>
        <w:t xml:space="preserve">еализуются проекты «Уикенд без родителей», «Выходные всей семьей». Зимой работает прокат лыж.  На базе лагеря </w:t>
      </w:r>
      <w:r w:rsidR="003F2B68">
        <w:rPr>
          <w:rFonts w:ascii="Times New Roman" w:hAnsi="Times New Roman" w:cs="Times New Roman"/>
          <w:sz w:val="28"/>
          <w:szCs w:val="28"/>
        </w:rPr>
        <w:t>в 20</w:t>
      </w:r>
      <w:r w:rsidR="0074421F">
        <w:rPr>
          <w:rFonts w:ascii="Times New Roman" w:hAnsi="Times New Roman" w:cs="Times New Roman"/>
          <w:sz w:val="28"/>
          <w:szCs w:val="28"/>
        </w:rPr>
        <w:t>21 году  было</w:t>
      </w:r>
      <w:r w:rsidR="003F2B68">
        <w:rPr>
          <w:rFonts w:ascii="Times New Roman" w:hAnsi="Times New Roman" w:cs="Times New Roman"/>
          <w:sz w:val="28"/>
          <w:szCs w:val="28"/>
        </w:rPr>
        <w:t xml:space="preserve"> организовано проживание и питание  участников следующих мероприятий: «</w:t>
      </w:r>
      <w:proofErr w:type="spellStart"/>
      <w:r w:rsidR="003F2B68">
        <w:rPr>
          <w:rFonts w:ascii="Times New Roman" w:hAnsi="Times New Roman" w:cs="Times New Roman"/>
          <w:sz w:val="28"/>
          <w:szCs w:val="28"/>
        </w:rPr>
        <w:t>Решетихинская</w:t>
      </w:r>
      <w:proofErr w:type="spellEnd"/>
      <w:r w:rsidR="003F2B68">
        <w:rPr>
          <w:rFonts w:ascii="Times New Roman" w:hAnsi="Times New Roman" w:cs="Times New Roman"/>
          <w:sz w:val="28"/>
          <w:szCs w:val="28"/>
        </w:rPr>
        <w:t xml:space="preserve"> сказка», «</w:t>
      </w:r>
      <w:proofErr w:type="spellStart"/>
      <w:r w:rsidR="003F2B68">
        <w:rPr>
          <w:rFonts w:ascii="Times New Roman" w:hAnsi="Times New Roman" w:cs="Times New Roman"/>
          <w:sz w:val="28"/>
          <w:szCs w:val="28"/>
        </w:rPr>
        <w:t>Драйфест</w:t>
      </w:r>
      <w:proofErr w:type="spellEnd"/>
      <w:r w:rsidR="003F2B68">
        <w:rPr>
          <w:rFonts w:ascii="Times New Roman" w:hAnsi="Times New Roman" w:cs="Times New Roman"/>
          <w:sz w:val="28"/>
          <w:szCs w:val="28"/>
        </w:rPr>
        <w:t xml:space="preserve">», слет вожатых, </w:t>
      </w:r>
      <w:r w:rsidR="0013235E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="0013235E">
        <w:rPr>
          <w:rFonts w:ascii="Times New Roman" w:hAnsi="Times New Roman" w:cs="Times New Roman"/>
          <w:sz w:val="28"/>
          <w:szCs w:val="28"/>
        </w:rPr>
        <w:t>.</w:t>
      </w:r>
      <w:r w:rsidRPr="005F3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 xml:space="preserve">Так же на базе лагеря проводятся мероприятия такие как: банкеты, свадьбы, выпускные. С 2014 года ведется тесное сотрудничество с департаментом образования </w:t>
      </w:r>
      <w:proofErr w:type="gramStart"/>
      <w:r w:rsidRPr="005F32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>. Н.Новгорода, который весной и зимой проводит сборы военно-патриот</w:t>
      </w:r>
      <w:r w:rsidR="0074421F">
        <w:rPr>
          <w:rFonts w:ascii="Times New Roman" w:hAnsi="Times New Roman" w:cs="Times New Roman"/>
          <w:sz w:val="28"/>
          <w:szCs w:val="28"/>
        </w:rPr>
        <w:t>ических объединений  «Караван»,</w:t>
      </w:r>
      <w:r w:rsidRPr="005F327D">
        <w:rPr>
          <w:rFonts w:ascii="Times New Roman" w:hAnsi="Times New Roman" w:cs="Times New Roman"/>
          <w:sz w:val="28"/>
          <w:szCs w:val="28"/>
        </w:rPr>
        <w:t xml:space="preserve"> «Вьюга»</w:t>
      </w:r>
      <w:r w:rsidR="0074421F">
        <w:rPr>
          <w:rFonts w:ascii="Times New Roman" w:hAnsi="Times New Roman" w:cs="Times New Roman"/>
          <w:sz w:val="28"/>
          <w:szCs w:val="28"/>
        </w:rPr>
        <w:t>, «Ратник».</w:t>
      </w:r>
    </w:p>
    <w:p w:rsidR="005F327D" w:rsidRPr="005F327D" w:rsidRDefault="003F2B68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7D" w:rsidRPr="005F327D">
        <w:rPr>
          <w:rFonts w:ascii="Times New Roman" w:hAnsi="Times New Roman" w:cs="Times New Roman"/>
          <w:sz w:val="28"/>
          <w:szCs w:val="28"/>
        </w:rPr>
        <w:t>Вся перечисленная деятельность приносит доход, который направляется на совершенствование материально-технической базы лагеря.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Сложившийся комплекс зданий и сооружений оздоровительного лагеря требует модернизации. 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базе лагеря  требуется улучшение как с точки зрения обеспечения безопасности объектов, так и создания адекватных современным требованиям бытовых и санитарно-гигиенических условий, в том числе  для занятий спортом, организации  досуга  детей. 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t>Футбольное поле нуждается в современном покрытии. Для реализации проекта « Из дошколят в ученики» также необходима соответствующая  база: мебель, игровой материал, наличие  специалиста по дошкольному воспитанию.</w:t>
      </w:r>
    </w:p>
    <w:p w:rsidR="0074421F" w:rsidRDefault="003F2B68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путевки в 20</w:t>
      </w:r>
      <w:r w:rsidR="0074421F">
        <w:rPr>
          <w:rFonts w:ascii="Times New Roman" w:hAnsi="Times New Roman" w:cs="Times New Roman"/>
          <w:sz w:val="28"/>
          <w:szCs w:val="28"/>
        </w:rPr>
        <w:t>22</w:t>
      </w:r>
      <w:r w:rsidR="005F327D" w:rsidRPr="005F327D">
        <w:rPr>
          <w:rFonts w:ascii="Times New Roman" w:hAnsi="Times New Roman" w:cs="Times New Roman"/>
          <w:sz w:val="28"/>
          <w:szCs w:val="28"/>
        </w:rPr>
        <w:t xml:space="preserve"> году составляет для бюджетных организаций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421F">
        <w:rPr>
          <w:rFonts w:ascii="Times New Roman" w:hAnsi="Times New Roman" w:cs="Times New Roman"/>
          <w:sz w:val="28"/>
          <w:szCs w:val="28"/>
        </w:rPr>
        <w:t>9 652,00</w:t>
      </w:r>
      <w:r w:rsidR="005F327D" w:rsidRPr="005F327D">
        <w:rPr>
          <w:rFonts w:ascii="Times New Roman" w:hAnsi="Times New Roman" w:cs="Times New Roman"/>
          <w:sz w:val="28"/>
          <w:szCs w:val="28"/>
        </w:rPr>
        <w:t xml:space="preserve"> рублей, для иных организаций –</w:t>
      </w:r>
      <w:r w:rsidR="0074421F">
        <w:rPr>
          <w:rFonts w:ascii="Times New Roman" w:hAnsi="Times New Roman" w:cs="Times New Roman"/>
          <w:sz w:val="28"/>
          <w:szCs w:val="28"/>
        </w:rPr>
        <w:t xml:space="preserve"> 35 805,00 </w:t>
      </w:r>
      <w:r w:rsidR="005F327D" w:rsidRPr="005F327D">
        <w:rPr>
          <w:rFonts w:ascii="Times New Roman" w:hAnsi="Times New Roman" w:cs="Times New Roman"/>
          <w:sz w:val="28"/>
          <w:szCs w:val="28"/>
        </w:rPr>
        <w:t>рублей.</w:t>
      </w:r>
      <w:r w:rsidR="0062166C">
        <w:rPr>
          <w:rFonts w:ascii="Times New Roman" w:hAnsi="Times New Roman" w:cs="Times New Roman"/>
          <w:sz w:val="28"/>
          <w:szCs w:val="28"/>
        </w:rPr>
        <w:t xml:space="preserve"> В 2021 году  была объявлена программа </w:t>
      </w:r>
      <w:proofErr w:type="spellStart"/>
      <w:r w:rsidR="0062166C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="0062166C">
        <w:rPr>
          <w:rFonts w:ascii="Times New Roman" w:hAnsi="Times New Roman" w:cs="Times New Roman"/>
          <w:sz w:val="28"/>
          <w:szCs w:val="28"/>
        </w:rPr>
        <w:t xml:space="preserve"> для возврата 50% от оплаты за путевку, которая действует и в этом году.</w:t>
      </w:r>
    </w:p>
    <w:p w:rsidR="005F327D" w:rsidRPr="005F327D" w:rsidRDefault="003F2B68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20D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F327D" w:rsidRPr="005F327D">
        <w:rPr>
          <w:rFonts w:ascii="Times New Roman" w:hAnsi="Times New Roman" w:cs="Times New Roman"/>
          <w:sz w:val="28"/>
          <w:szCs w:val="28"/>
        </w:rPr>
        <w:t xml:space="preserve">  охват платными услугами  по дополнительному образованию  составил  </w:t>
      </w:r>
      <w:r w:rsidR="007E12B2">
        <w:rPr>
          <w:rFonts w:ascii="Times New Roman" w:hAnsi="Times New Roman" w:cs="Times New Roman"/>
          <w:sz w:val="28"/>
          <w:szCs w:val="28"/>
        </w:rPr>
        <w:t>2267</w:t>
      </w:r>
      <w:r w:rsidR="005F327D" w:rsidRPr="003F2B68">
        <w:rPr>
          <w:rFonts w:ascii="Times New Roman" w:hAnsi="Times New Roman" w:cs="Times New Roman"/>
          <w:sz w:val="28"/>
          <w:szCs w:val="28"/>
        </w:rPr>
        <w:t xml:space="preserve"> </w:t>
      </w:r>
      <w:r w:rsidR="005F327D" w:rsidRPr="005F32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327D" w:rsidRPr="005F327D" w:rsidRDefault="005F327D" w:rsidP="005F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7D">
        <w:rPr>
          <w:rFonts w:ascii="Times New Roman" w:hAnsi="Times New Roman" w:cs="Times New Roman"/>
          <w:sz w:val="28"/>
          <w:szCs w:val="28"/>
        </w:rPr>
        <w:lastRenderedPageBreak/>
        <w:t xml:space="preserve">Доход от оказания платных услуг </w:t>
      </w:r>
      <w:r w:rsidR="0013235E">
        <w:rPr>
          <w:rFonts w:ascii="Times New Roman" w:hAnsi="Times New Roman" w:cs="Times New Roman"/>
          <w:sz w:val="28"/>
          <w:szCs w:val="28"/>
        </w:rPr>
        <w:t>в 20</w:t>
      </w:r>
      <w:r w:rsidR="00D20D54">
        <w:rPr>
          <w:rFonts w:ascii="Times New Roman" w:hAnsi="Times New Roman" w:cs="Times New Roman"/>
          <w:sz w:val="28"/>
          <w:szCs w:val="28"/>
        </w:rPr>
        <w:t>21</w:t>
      </w:r>
      <w:r w:rsidR="0013235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327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E12B2">
        <w:rPr>
          <w:rFonts w:ascii="Times New Roman" w:hAnsi="Times New Roman" w:cs="Times New Roman"/>
          <w:sz w:val="28"/>
          <w:szCs w:val="28"/>
        </w:rPr>
        <w:t>17</w:t>
      </w:r>
      <w:r w:rsidR="00D20D54">
        <w:rPr>
          <w:rFonts w:ascii="Times New Roman" w:hAnsi="Times New Roman" w:cs="Times New Roman"/>
          <w:sz w:val="28"/>
          <w:szCs w:val="28"/>
        </w:rPr>
        <w:t>828456,00</w:t>
      </w:r>
      <w:r w:rsidR="007E12B2">
        <w:rPr>
          <w:rFonts w:ascii="Times New Roman" w:hAnsi="Times New Roman" w:cs="Times New Roman"/>
          <w:sz w:val="28"/>
          <w:szCs w:val="28"/>
        </w:rPr>
        <w:t xml:space="preserve"> ты</w:t>
      </w:r>
      <w:r w:rsidRPr="005F32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32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327D">
        <w:rPr>
          <w:rFonts w:ascii="Times New Roman" w:hAnsi="Times New Roman" w:cs="Times New Roman"/>
          <w:sz w:val="28"/>
          <w:szCs w:val="28"/>
        </w:rPr>
        <w:t>уб. (услуги по сдачи во временное пользование помещений, услуги по организации питания, услуги по организации отдыха и оздоровления детей, услуги буфета, организация зрелищных и развлекательных мероприятий)</w:t>
      </w:r>
      <w:r w:rsidR="007E1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550" w:rsidRDefault="00DB355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A" w:rsidRDefault="007F4D7A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D7A" w:rsidRDefault="007F4D7A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0D54" w:rsidRPr="00D20D54" w:rsidRDefault="00D20D54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Pr="00D20D54" w:rsidRDefault="007969C0" w:rsidP="007969C0">
      <w:pPr>
        <w:pStyle w:val="ConsPlusTitle"/>
        <w:jc w:val="center"/>
        <w:rPr>
          <w:rFonts w:ascii="Times New Roman" w:hAnsi="Times New Roman" w:cs="Times New Roman"/>
        </w:rPr>
      </w:pPr>
      <w:r w:rsidRPr="00D20D54">
        <w:rPr>
          <w:rFonts w:ascii="Times New Roman" w:hAnsi="Times New Roman" w:cs="Times New Roman"/>
        </w:rPr>
        <w:lastRenderedPageBreak/>
        <w:t>ПОКАЗАТЕЛИ</w:t>
      </w:r>
    </w:p>
    <w:p w:rsidR="007969C0" w:rsidRPr="00D20D54" w:rsidRDefault="007969C0" w:rsidP="007969C0">
      <w:pPr>
        <w:pStyle w:val="ConsPlusTitle"/>
        <w:jc w:val="center"/>
        <w:rPr>
          <w:rFonts w:ascii="Times New Roman" w:hAnsi="Times New Roman" w:cs="Times New Roman"/>
        </w:rPr>
      </w:pPr>
      <w:r w:rsidRPr="00D20D54">
        <w:rPr>
          <w:rFonts w:ascii="Times New Roman" w:hAnsi="Times New Roman" w:cs="Times New Roman"/>
        </w:rPr>
        <w:t>ДЕЯТЕЛЬНОСТИ ОРГАНИЗАЦИИ ДОПОЛНИТЕЛЬНОГО ОБРАЗОВАНИЯ,</w:t>
      </w:r>
    </w:p>
    <w:p w:rsidR="007969C0" w:rsidRPr="00D20D54" w:rsidRDefault="007969C0" w:rsidP="007969C0">
      <w:pPr>
        <w:pStyle w:val="ConsPlusTitle"/>
        <w:jc w:val="center"/>
        <w:rPr>
          <w:rFonts w:ascii="Times New Roman" w:hAnsi="Times New Roman" w:cs="Times New Roman"/>
        </w:rPr>
      </w:pPr>
      <w:r w:rsidRPr="00D20D54">
        <w:rPr>
          <w:rFonts w:ascii="Times New Roman" w:hAnsi="Times New Roman" w:cs="Times New Roman"/>
        </w:rPr>
        <w:t>ПОДЛЕЖАЩЕЙ САМООБСЛЕДОВАНИЮ</w:t>
      </w:r>
    </w:p>
    <w:p w:rsidR="007969C0" w:rsidRPr="00D20D54" w:rsidRDefault="007969C0" w:rsidP="007969C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6172"/>
        <w:gridCol w:w="2191"/>
      </w:tblGrid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20D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0D54">
              <w:rPr>
                <w:rFonts w:ascii="Times New Roman" w:hAnsi="Times New Roman" w:cs="Times New Roman"/>
              </w:rPr>
              <w:t>/</w:t>
            </w:r>
            <w:proofErr w:type="spellStart"/>
            <w:r w:rsidRPr="00D20D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191" w:type="dxa"/>
          </w:tcPr>
          <w:p w:rsidR="007969C0" w:rsidRPr="00D20D54" w:rsidRDefault="00015081" w:rsidP="00796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  <w:r w:rsidR="00B80D88" w:rsidRPr="00D20D54">
              <w:rPr>
                <w:rFonts w:ascii="Times New Roman" w:hAnsi="Times New Roman" w:cs="Times New Roman"/>
              </w:rPr>
              <w:t xml:space="preserve"> </w:t>
            </w:r>
            <w:r w:rsidR="007969C0" w:rsidRPr="00D20D5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2191" w:type="dxa"/>
          </w:tcPr>
          <w:p w:rsidR="007969C0" w:rsidRPr="00D20D54" w:rsidRDefault="00015081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2191" w:type="dxa"/>
          </w:tcPr>
          <w:p w:rsidR="007969C0" w:rsidRPr="00D20D54" w:rsidRDefault="00015081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2191" w:type="dxa"/>
          </w:tcPr>
          <w:p w:rsidR="007969C0" w:rsidRPr="00D20D54" w:rsidRDefault="00015081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2191" w:type="dxa"/>
          </w:tcPr>
          <w:p w:rsidR="007969C0" w:rsidRPr="00D20D54" w:rsidRDefault="00015081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7969C0" w:rsidRPr="00D20D5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969C0" w:rsidRPr="00D20D54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 человек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91" w:type="dxa"/>
          </w:tcPr>
          <w:p w:rsidR="007969C0" w:rsidRPr="00D20D54" w:rsidRDefault="007F4D7A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человек/</w:t>
            </w:r>
          </w:p>
          <w:p w:rsidR="007969C0" w:rsidRPr="00D20D54" w:rsidRDefault="007F4D7A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1.6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91" w:type="dxa"/>
          </w:tcPr>
          <w:p w:rsidR="007969C0" w:rsidRPr="00D20D54" w:rsidRDefault="007F4D7A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7969C0" w:rsidRPr="00D20D54">
              <w:rPr>
                <w:rFonts w:ascii="Times New Roman" w:hAnsi="Times New Roman" w:cs="Times New Roman"/>
              </w:rPr>
              <w:t>человек/</w:t>
            </w:r>
          </w:p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16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1.6.1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человек/</w:t>
            </w:r>
          </w:p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1.6.2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191" w:type="dxa"/>
          </w:tcPr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</w:t>
            </w:r>
            <w:r w:rsidR="007F4D7A">
              <w:rPr>
                <w:rFonts w:ascii="Times New Roman" w:hAnsi="Times New Roman" w:cs="Times New Roman"/>
              </w:rPr>
              <w:t>05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человек/</w:t>
            </w:r>
          </w:p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33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1.6.3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 человек/</w:t>
            </w:r>
          </w:p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0,0%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1.6.4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191" w:type="dxa"/>
          </w:tcPr>
          <w:p w:rsidR="007969C0" w:rsidRPr="00D20D54" w:rsidRDefault="007F4D7A" w:rsidP="007E30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человек/</w:t>
            </w:r>
          </w:p>
          <w:p w:rsidR="007969C0" w:rsidRPr="00D20D54" w:rsidRDefault="00AF65E3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 xml:space="preserve">66 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1.7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1.8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1" w:type="dxa"/>
          </w:tcPr>
          <w:p w:rsidR="007969C0" w:rsidRPr="00D20D54" w:rsidRDefault="007F4D7A" w:rsidP="007F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69C0" w:rsidRPr="00D20D5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1.8.1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191" w:type="dxa"/>
          </w:tcPr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23</w:t>
            </w:r>
            <w:r w:rsidR="007F4D7A">
              <w:rPr>
                <w:rFonts w:ascii="Times New Roman" w:hAnsi="Times New Roman" w:cs="Times New Roman"/>
              </w:rPr>
              <w:t xml:space="preserve"> </w:t>
            </w:r>
            <w:r w:rsidR="007969C0" w:rsidRPr="00D20D54">
              <w:rPr>
                <w:rFonts w:ascii="Times New Roman" w:hAnsi="Times New Roman" w:cs="Times New Roman"/>
              </w:rPr>
              <w:t>человек/</w:t>
            </w:r>
          </w:p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0,1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lastRenderedPageBreak/>
              <w:t>1.8.2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1.8.3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1.8.4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1.8.5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1.9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30человек</w:t>
            </w:r>
          </w:p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0,1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1.9.1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30человек/</w:t>
            </w:r>
          </w:p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0,1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1.9.2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Default="007969C0" w:rsidP="007E3061">
            <w:pPr>
              <w:pStyle w:val="ConsPlusNormal"/>
            </w:pPr>
            <w:r>
              <w:t>1.9.3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91" w:type="dxa"/>
          </w:tcPr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29</w:t>
            </w:r>
            <w:r w:rsidR="007969C0" w:rsidRPr="00D20D54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191" w:type="dxa"/>
          </w:tcPr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29</w:t>
            </w:r>
            <w:r w:rsidR="007969C0" w:rsidRPr="00D20D54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191" w:type="dxa"/>
          </w:tcPr>
          <w:p w:rsidR="007969C0" w:rsidRPr="00D20D54" w:rsidRDefault="00AF65E3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0</w:t>
            </w:r>
            <w:r w:rsidR="007969C0" w:rsidRPr="00D20D5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</w:tcPr>
          <w:p w:rsidR="007969C0" w:rsidRPr="00D20D54" w:rsidRDefault="007F4D7A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69C0" w:rsidRPr="00D20D54">
              <w:rPr>
                <w:rFonts w:ascii="Times New Roman" w:hAnsi="Times New Roman" w:cs="Times New Roman"/>
              </w:rPr>
              <w:t>человек/</w:t>
            </w:r>
          </w:p>
          <w:p w:rsidR="007969C0" w:rsidRPr="00D20D54" w:rsidRDefault="007F4D7A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69C0" w:rsidRPr="00D20D54">
              <w:rPr>
                <w:rFonts w:ascii="Times New Roman" w:hAnsi="Times New Roman" w:cs="Times New Roman"/>
              </w:rPr>
              <w:t>0%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D20D54">
              <w:rPr>
                <w:rFonts w:ascii="Times New Roman" w:hAnsi="Times New Roman" w:cs="Times New Roman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lastRenderedPageBreak/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tabs>
                <w:tab w:val="center" w:pos="1393"/>
              </w:tabs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ab/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tabs>
                <w:tab w:val="center" w:pos="1393"/>
              </w:tabs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</w:t>
            </w:r>
            <w:r w:rsidRPr="00D20D54">
              <w:rPr>
                <w:rFonts w:ascii="Times New Roman" w:hAnsi="Times New Roman" w:cs="Times New Roman"/>
              </w:rPr>
              <w:tab/>
              <w:t>человек/%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0D5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 человек/</w:t>
            </w:r>
          </w:p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100%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1человек/</w:t>
            </w:r>
          </w:p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100%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да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 xml:space="preserve">Количество помещений для организации </w:t>
            </w:r>
            <w:proofErr w:type="spellStart"/>
            <w:r w:rsidRPr="00D20D54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D20D54">
              <w:rPr>
                <w:rFonts w:ascii="Times New Roman" w:hAnsi="Times New Roman" w:cs="Times New Roman"/>
              </w:rPr>
              <w:t xml:space="preserve"> деятельности учащихся, в том числе: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5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-единиц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4единиц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да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D20D54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нет</w:t>
            </w:r>
          </w:p>
        </w:tc>
      </w:tr>
      <w:tr w:rsidR="007969C0" w:rsidTr="007E3061">
        <w:tc>
          <w:tcPr>
            <w:tcW w:w="1480" w:type="dxa"/>
          </w:tcPr>
          <w:p w:rsidR="007969C0" w:rsidRPr="00D20D54" w:rsidRDefault="007969C0" w:rsidP="007E3061">
            <w:pPr>
              <w:pStyle w:val="ConsPlusNormal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172" w:type="dxa"/>
          </w:tcPr>
          <w:p w:rsidR="007969C0" w:rsidRPr="00D20D54" w:rsidRDefault="007969C0" w:rsidP="007E30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1" w:type="dxa"/>
          </w:tcPr>
          <w:p w:rsidR="007969C0" w:rsidRPr="00D20D54" w:rsidRDefault="007969C0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D54">
              <w:rPr>
                <w:rFonts w:ascii="Times New Roman" w:hAnsi="Times New Roman" w:cs="Times New Roman"/>
              </w:rPr>
              <w:t>1</w:t>
            </w:r>
            <w:r w:rsidR="007F4D7A">
              <w:rPr>
                <w:rFonts w:ascii="Times New Roman" w:hAnsi="Times New Roman" w:cs="Times New Roman"/>
              </w:rPr>
              <w:t>44</w:t>
            </w:r>
            <w:r w:rsidRPr="00D20D54">
              <w:rPr>
                <w:rFonts w:ascii="Times New Roman" w:hAnsi="Times New Roman" w:cs="Times New Roman"/>
              </w:rPr>
              <w:t xml:space="preserve"> человек/</w:t>
            </w:r>
          </w:p>
          <w:p w:rsidR="007969C0" w:rsidRPr="00D20D54" w:rsidRDefault="007F4D7A" w:rsidP="007E3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969C0" w:rsidRPr="00D20D54">
              <w:rPr>
                <w:rFonts w:ascii="Times New Roman" w:hAnsi="Times New Roman" w:cs="Times New Roman"/>
              </w:rPr>
              <w:t>%</w:t>
            </w:r>
          </w:p>
        </w:tc>
      </w:tr>
    </w:tbl>
    <w:p w:rsidR="007969C0" w:rsidRDefault="007969C0" w:rsidP="007969C0">
      <w:pPr>
        <w:pStyle w:val="ConsPlusNormal"/>
        <w:jc w:val="center"/>
      </w:pPr>
    </w:p>
    <w:p w:rsidR="007969C0" w:rsidRDefault="007969C0" w:rsidP="007969C0">
      <w:pPr>
        <w:pStyle w:val="ConsPlusNormal"/>
        <w:jc w:val="center"/>
      </w:pPr>
    </w:p>
    <w:p w:rsidR="007969C0" w:rsidRDefault="007969C0" w:rsidP="007969C0">
      <w:pPr>
        <w:pStyle w:val="ConsPlusNormal"/>
        <w:jc w:val="center"/>
      </w:pPr>
    </w:p>
    <w:p w:rsidR="007969C0" w:rsidRDefault="007969C0" w:rsidP="007969C0">
      <w:pPr>
        <w:pStyle w:val="ConsPlusNormal"/>
        <w:jc w:val="center"/>
      </w:pPr>
    </w:p>
    <w:p w:rsidR="007969C0" w:rsidRDefault="007969C0" w:rsidP="007969C0"/>
    <w:p w:rsidR="007969C0" w:rsidRDefault="007969C0" w:rsidP="007969C0">
      <w:pPr>
        <w:jc w:val="center"/>
        <w:rPr>
          <w:b/>
        </w:rPr>
      </w:pPr>
    </w:p>
    <w:p w:rsidR="007969C0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69C0" w:rsidRPr="005F327D" w:rsidRDefault="007969C0" w:rsidP="00A9373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969C0" w:rsidRPr="005F327D" w:rsidSect="00DB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9373E"/>
    <w:rsid w:val="00015081"/>
    <w:rsid w:val="000D3A18"/>
    <w:rsid w:val="000E7E45"/>
    <w:rsid w:val="0013235E"/>
    <w:rsid w:val="00216176"/>
    <w:rsid w:val="003B5DFE"/>
    <w:rsid w:val="003C1588"/>
    <w:rsid w:val="003D435D"/>
    <w:rsid w:val="003F2B68"/>
    <w:rsid w:val="004D1EE1"/>
    <w:rsid w:val="004F1154"/>
    <w:rsid w:val="005F327D"/>
    <w:rsid w:val="0062166C"/>
    <w:rsid w:val="006372C0"/>
    <w:rsid w:val="00645CFD"/>
    <w:rsid w:val="0074421F"/>
    <w:rsid w:val="00794E20"/>
    <w:rsid w:val="007969C0"/>
    <w:rsid w:val="007E12B2"/>
    <w:rsid w:val="007F4D7A"/>
    <w:rsid w:val="00A9373E"/>
    <w:rsid w:val="00AF65E3"/>
    <w:rsid w:val="00B80D88"/>
    <w:rsid w:val="00CB16FC"/>
    <w:rsid w:val="00D20D54"/>
    <w:rsid w:val="00DB3550"/>
    <w:rsid w:val="00E83897"/>
    <w:rsid w:val="00ED38F3"/>
    <w:rsid w:val="00E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50"/>
  </w:style>
  <w:style w:type="paragraph" w:styleId="1">
    <w:name w:val="heading 1"/>
    <w:basedOn w:val="a"/>
    <w:next w:val="a"/>
    <w:link w:val="10"/>
    <w:uiPriority w:val="9"/>
    <w:qFormat/>
    <w:rsid w:val="00A9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A9373E"/>
  </w:style>
  <w:style w:type="character" w:customStyle="1" w:styleId="apple-converted-space">
    <w:name w:val="apple-converted-space"/>
    <w:basedOn w:val="a0"/>
    <w:rsid w:val="00A9373E"/>
  </w:style>
  <w:style w:type="character" w:customStyle="1" w:styleId="10">
    <w:name w:val="Заголовок 1 Знак"/>
    <w:basedOn w:val="a0"/>
    <w:link w:val="1"/>
    <w:uiPriority w:val="9"/>
    <w:rsid w:val="00A9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9373E"/>
    <w:pPr>
      <w:spacing w:after="0" w:line="240" w:lineRule="auto"/>
    </w:pPr>
  </w:style>
  <w:style w:type="paragraph" w:customStyle="1" w:styleId="ConsPlusNormal">
    <w:name w:val="ConsPlusNormal"/>
    <w:rsid w:val="007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6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C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Энергетик 2</cp:lastModifiedBy>
  <cp:revision>5</cp:revision>
  <cp:lastPrinted>2019-05-25T12:09:00Z</cp:lastPrinted>
  <dcterms:created xsi:type="dcterms:W3CDTF">2022-03-29T12:24:00Z</dcterms:created>
  <dcterms:modified xsi:type="dcterms:W3CDTF">2022-03-31T09:30:00Z</dcterms:modified>
</cp:coreProperties>
</file>